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2122"/>
        <w:gridCol w:w="7512"/>
      </w:tblGrid>
      <w:tr w:rsidR="000004F8" w:rsidRPr="00EA6318" w14:paraId="7F3BEB03" w14:textId="77777777" w:rsidTr="000004F8">
        <w:trPr>
          <w:trHeight w:val="567"/>
        </w:trPr>
        <w:tc>
          <w:tcPr>
            <w:tcW w:w="2122" w:type="dxa"/>
            <w:shd w:val="clear" w:color="auto" w:fill="005063"/>
            <w:vAlign w:val="center"/>
          </w:tcPr>
          <w:p w14:paraId="51603690" w14:textId="77777777" w:rsidR="000004F8" w:rsidRPr="00EA6318" w:rsidRDefault="000004F8" w:rsidP="006430F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0"/>
              </w:rPr>
            </w:pPr>
            <w:r w:rsidRPr="00EA6318">
              <w:rPr>
                <w:rFonts w:ascii="Arial" w:hAnsi="Arial" w:cs="Arial"/>
                <w:b/>
                <w:color w:val="FFFFFF" w:themeColor="background1"/>
                <w:sz w:val="20"/>
              </w:rPr>
              <w:t>Pirkimo objekto pavadinimas:</w:t>
            </w:r>
          </w:p>
        </w:tc>
        <w:tc>
          <w:tcPr>
            <w:tcW w:w="7512" w:type="dxa"/>
            <w:vAlign w:val="center"/>
          </w:tcPr>
          <w:p w14:paraId="28632980" w14:textId="599323D3" w:rsidR="000004F8" w:rsidRPr="00EA6318" w:rsidRDefault="000004F8" w:rsidP="006430FE">
            <w:pPr>
              <w:jc w:val="left"/>
              <w:rPr>
                <w:rFonts w:ascii="Arial" w:hAnsi="Arial" w:cs="Arial"/>
                <w:bCs/>
                <w:caps/>
                <w:sz w:val="20"/>
              </w:rPr>
            </w:pPr>
            <w:r w:rsidRPr="00EA6318">
              <w:rPr>
                <w:rFonts w:ascii="Arial" w:eastAsia="Calibri" w:hAnsi="Arial" w:cs="Arial"/>
                <w:szCs w:val="24"/>
              </w:rPr>
              <w:t>Vadovų ir vadovaujančių asmenų atsakomybės draudimas</w:t>
            </w:r>
            <w:r w:rsidRPr="00EA6318">
              <w:rPr>
                <w:rFonts w:ascii="Arial" w:hAnsi="Arial" w:cs="Arial"/>
                <w:szCs w:val="24"/>
              </w:rPr>
              <w:t xml:space="preserve"> </w:t>
            </w:r>
          </w:p>
        </w:tc>
      </w:tr>
    </w:tbl>
    <w:p w14:paraId="3BEB692D" w14:textId="77777777" w:rsidR="004D4508" w:rsidRPr="00EA6318" w:rsidRDefault="004D4508" w:rsidP="0087086E">
      <w:pPr>
        <w:jc w:val="left"/>
        <w:rPr>
          <w:rFonts w:ascii="Arial" w:hAnsi="Arial" w:cs="Arial"/>
          <w:b/>
          <w:cap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83"/>
        <w:gridCol w:w="3523"/>
        <w:gridCol w:w="5522"/>
      </w:tblGrid>
      <w:tr w:rsidR="00BB208D" w:rsidRPr="00EA6318" w14:paraId="5F5A4E33" w14:textId="77777777" w:rsidTr="00EA6318">
        <w:trPr>
          <w:trHeight w:val="567"/>
        </w:trPr>
        <w:tc>
          <w:tcPr>
            <w:tcW w:w="583" w:type="dxa"/>
            <w:shd w:val="clear" w:color="auto" w:fill="005063"/>
            <w:vAlign w:val="center"/>
          </w:tcPr>
          <w:p w14:paraId="4AFDD24D" w14:textId="1CE4DF1D" w:rsidR="00BB208D" w:rsidRPr="00EA6318" w:rsidRDefault="002D2E11" w:rsidP="00BB208D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16"/>
              </w:rPr>
            </w:pPr>
            <w:r w:rsidRPr="00EA6318">
              <w:rPr>
                <w:rFonts w:ascii="Arial" w:hAnsi="Arial" w:cs="Arial"/>
                <w:b/>
                <w:color w:val="FFFFFF" w:themeColor="background1"/>
                <w:sz w:val="20"/>
                <w:szCs w:val="16"/>
              </w:rPr>
              <w:t xml:space="preserve">EIL. NR. </w:t>
            </w:r>
          </w:p>
        </w:tc>
        <w:tc>
          <w:tcPr>
            <w:tcW w:w="3523" w:type="dxa"/>
            <w:shd w:val="clear" w:color="auto" w:fill="005063"/>
            <w:vAlign w:val="center"/>
          </w:tcPr>
          <w:p w14:paraId="42E35D3E" w14:textId="77777777" w:rsidR="00BB208D" w:rsidRPr="00EA6318" w:rsidRDefault="002D2E11" w:rsidP="00BB208D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sz w:val="20"/>
                <w:lang w:eastAsia="lt-LT"/>
              </w:rPr>
            </w:pPr>
            <w:r w:rsidRPr="00EA6318">
              <w:rPr>
                <w:rFonts w:ascii="Arial" w:hAnsi="Arial" w:cs="Arial"/>
                <w:b/>
                <w:bCs/>
                <w:color w:val="FFFFFF" w:themeColor="background1"/>
                <w:sz w:val="20"/>
                <w:lang w:eastAsia="lt-LT"/>
              </w:rPr>
              <w:t>KVALIFIKACIJOS REIKALAVIMAI</w:t>
            </w:r>
          </w:p>
          <w:p w14:paraId="0679AE7D" w14:textId="4BF562B0" w:rsidR="00726151" w:rsidRPr="00EA6318" w:rsidRDefault="00726151" w:rsidP="00BB208D">
            <w:pPr>
              <w:jc w:val="left"/>
              <w:rPr>
                <w:rFonts w:ascii="Arial" w:hAnsi="Arial" w:cs="Arial"/>
                <w:bCs/>
                <w:i/>
                <w:iCs/>
                <w:caps/>
                <w:color w:val="FFFFFF" w:themeColor="background1"/>
                <w:sz w:val="20"/>
                <w:szCs w:val="16"/>
              </w:rPr>
            </w:pPr>
            <w:r w:rsidRPr="00EA6318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lang w:eastAsia="lt-LT"/>
              </w:rPr>
              <w:t>(jei reikalavimai netaikomi, įrašyti „netaikoma“)</w:t>
            </w:r>
          </w:p>
        </w:tc>
        <w:tc>
          <w:tcPr>
            <w:tcW w:w="5522" w:type="dxa"/>
            <w:shd w:val="clear" w:color="auto" w:fill="005063"/>
            <w:vAlign w:val="center"/>
          </w:tcPr>
          <w:p w14:paraId="0527B513" w14:textId="6EC83808" w:rsidR="00BB208D" w:rsidRPr="00EA6318" w:rsidRDefault="002D2E11" w:rsidP="00BB208D">
            <w:pPr>
              <w:jc w:val="left"/>
              <w:rPr>
                <w:rFonts w:ascii="Arial" w:hAnsi="Arial" w:cs="Arial"/>
                <w:bCs/>
                <w:caps/>
                <w:color w:val="FFFFFF" w:themeColor="background1"/>
                <w:sz w:val="20"/>
                <w:szCs w:val="16"/>
              </w:rPr>
            </w:pPr>
            <w:r w:rsidRPr="00EA6318">
              <w:rPr>
                <w:rFonts w:ascii="Arial" w:hAnsi="Arial" w:cs="Arial"/>
                <w:b/>
                <w:bCs/>
                <w:color w:val="FFFFFF" w:themeColor="background1"/>
                <w:sz w:val="20"/>
                <w:lang w:eastAsia="lt-LT"/>
              </w:rPr>
              <w:t>PATVIRTINANČIŲ DOKUMENTŲ SĄRAŠAS</w:t>
            </w:r>
          </w:p>
        </w:tc>
      </w:tr>
      <w:tr w:rsidR="00BB208D" w:rsidRPr="00EA6318" w14:paraId="0BB8C2F4" w14:textId="77777777" w:rsidTr="0021029F">
        <w:trPr>
          <w:trHeight w:val="567"/>
        </w:trPr>
        <w:tc>
          <w:tcPr>
            <w:tcW w:w="9628" w:type="dxa"/>
            <w:gridSpan w:val="3"/>
            <w:shd w:val="clear" w:color="auto" w:fill="000000" w:themeFill="text1"/>
            <w:vAlign w:val="center"/>
          </w:tcPr>
          <w:p w14:paraId="369EF8BA" w14:textId="70536B36" w:rsidR="00BB208D" w:rsidRPr="00EA6318" w:rsidRDefault="002D2E11" w:rsidP="00BB208D">
            <w:pPr>
              <w:jc w:val="left"/>
              <w:rPr>
                <w:rFonts w:ascii="Arial" w:hAnsi="Arial" w:cs="Arial"/>
                <w:bCs/>
                <w:caps/>
                <w:sz w:val="20"/>
                <w:szCs w:val="16"/>
              </w:rPr>
            </w:pPr>
            <w:r w:rsidRPr="00EA6318">
              <w:rPr>
                <w:rFonts w:ascii="Arial" w:hAnsi="Arial" w:cs="Arial"/>
                <w:b/>
                <w:bCs/>
                <w:iCs/>
                <w:color w:val="FFFFFF"/>
                <w:sz w:val="20"/>
                <w:lang w:eastAsia="lt-LT"/>
              </w:rPr>
              <w:t>REIKALAVIMAI DĖL TEISĖS VERSTIS VEIKLA</w:t>
            </w:r>
          </w:p>
        </w:tc>
      </w:tr>
      <w:tr w:rsidR="00BB208D" w:rsidRPr="00EA6318" w14:paraId="48D62634" w14:textId="77777777" w:rsidTr="00EA6318">
        <w:trPr>
          <w:trHeight w:val="850"/>
        </w:trPr>
        <w:tc>
          <w:tcPr>
            <w:tcW w:w="583" w:type="dxa"/>
            <w:vAlign w:val="center"/>
          </w:tcPr>
          <w:p w14:paraId="4A1BB3C7" w14:textId="45EA5954" w:rsidR="00BB208D" w:rsidRPr="00EA6318" w:rsidRDefault="00BB208D" w:rsidP="00BB208D">
            <w:pPr>
              <w:jc w:val="center"/>
              <w:rPr>
                <w:rFonts w:ascii="Arial" w:hAnsi="Arial" w:cs="Arial"/>
                <w:bCs/>
                <w:caps/>
                <w:sz w:val="20"/>
                <w:szCs w:val="16"/>
              </w:rPr>
            </w:pPr>
            <w:r w:rsidRPr="00EA6318">
              <w:rPr>
                <w:rFonts w:ascii="Arial" w:hAnsi="Arial" w:cs="Arial"/>
                <w:bCs/>
                <w:caps/>
                <w:sz w:val="20"/>
                <w:szCs w:val="16"/>
              </w:rPr>
              <w:t>1</w:t>
            </w:r>
          </w:p>
        </w:tc>
        <w:tc>
          <w:tcPr>
            <w:tcW w:w="3523" w:type="dxa"/>
            <w:vAlign w:val="center"/>
          </w:tcPr>
          <w:p w14:paraId="47F4B742" w14:textId="4EC86A3E" w:rsidR="00BB208D" w:rsidRPr="00EA6318" w:rsidRDefault="004F4D6A" w:rsidP="004F4D6A">
            <w:pPr>
              <w:pStyle w:val="BodyA"/>
              <w:spacing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</w:pPr>
            <w:r w:rsidRPr="00EA6318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T</w:t>
            </w:r>
            <w:r w:rsidR="0029708B" w:rsidRPr="00EA6318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ei</w:t>
            </w:r>
            <w:r w:rsidRPr="00EA6318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kėjas turi teisę teikti perkamas paslaugas, t. y. verstis draudimo veikla, reikalinga Sutarčiai vykdyti</w:t>
            </w:r>
            <w:r w:rsidR="00BF0C9D" w:rsidRPr="00EA6318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.</w:t>
            </w:r>
            <w:r w:rsidR="00BF0C9D" w:rsidRPr="00EA6318">
              <w:rPr>
                <w:rFonts w:ascii="Arial" w:hAnsi="Arial" w:cs="Arial"/>
              </w:rPr>
              <w:t xml:space="preserve"> </w:t>
            </w:r>
            <w:r w:rsidR="00BF0C9D" w:rsidRPr="00EA6318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Turi teisę drausti civilinę atsakomybę.</w:t>
            </w:r>
          </w:p>
          <w:p w14:paraId="23CCA86B" w14:textId="596C5474" w:rsidR="00BF0C9D" w:rsidRPr="00EA6318" w:rsidRDefault="00BF0C9D" w:rsidP="004F4D6A">
            <w:pPr>
              <w:pStyle w:val="BodyA"/>
              <w:spacing w:line="240" w:lineRule="auto"/>
              <w:jc w:val="both"/>
              <w:rPr>
                <w:rFonts w:ascii="Arial" w:hAnsi="Arial" w:cs="Arial"/>
                <w:bCs/>
                <w:caps/>
                <w:sz w:val="24"/>
                <w:szCs w:val="24"/>
                <w:lang w:val="lt-LT"/>
              </w:rPr>
            </w:pPr>
            <w:r w:rsidRPr="00EA6318">
              <w:rPr>
                <w:rFonts w:ascii="Arial" w:hAnsi="Arial" w:cs="Arial"/>
                <w:bCs/>
                <w:sz w:val="24"/>
                <w:szCs w:val="24"/>
                <w:lang w:val="lt-LT"/>
              </w:rPr>
              <w:t>Reikalaujamos veiklos teisinis pagrindas – Lietuvos Respublikos draudimo įstatymo 3 str. 1 d.</w:t>
            </w:r>
          </w:p>
        </w:tc>
        <w:tc>
          <w:tcPr>
            <w:tcW w:w="5522" w:type="dxa"/>
            <w:vAlign w:val="center"/>
          </w:tcPr>
          <w:p w14:paraId="69B4BC40" w14:textId="59574D87" w:rsidR="004F4D6A" w:rsidRPr="00EA6318" w:rsidRDefault="004F4D6A" w:rsidP="004F4D6A">
            <w:pPr>
              <w:rPr>
                <w:rFonts w:ascii="Arial" w:hAnsi="Arial" w:cs="Arial"/>
                <w:color w:val="000000" w:themeColor="text1"/>
                <w:szCs w:val="24"/>
              </w:rPr>
            </w:pP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Dėl </w:t>
            </w:r>
            <w:r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Lietuvos Respublikos t</w:t>
            </w:r>
            <w:r w:rsidR="003F69E1"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kėjo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21029F" w:rsidRPr="00EA6318">
              <w:rPr>
                <w:rFonts w:ascii="Arial" w:hAnsi="Arial" w:cs="Arial"/>
                <w:color w:val="000000" w:themeColor="text1"/>
                <w:szCs w:val="24"/>
              </w:rPr>
              <w:t>—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 Lietuvos banko išduota draudimo veiklos licencija, suteikianti teisę vykdyti </w:t>
            </w:r>
            <w:r w:rsidR="00BD4010"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draudimo 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veiklą, </w:t>
            </w:r>
            <w:r w:rsidR="00BD4010"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kuri reikalinga pirkimo sutarčiai vykdyti, 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kurią perkančioji organizacija patikrins naudodamasi Lietuvos banko (http://www.lb.lt) registrais.</w:t>
            </w:r>
          </w:p>
          <w:p w14:paraId="55A6C5B5" w14:textId="77777777" w:rsidR="004F4D6A" w:rsidRPr="00EA6318" w:rsidRDefault="004F4D6A" w:rsidP="004F4D6A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  <w:p w14:paraId="79FB9528" w14:textId="68A77067" w:rsidR="004F4D6A" w:rsidRPr="00EA6318" w:rsidRDefault="004F4D6A" w:rsidP="004F4D6A">
            <w:pPr>
              <w:snapToGrid w:val="0"/>
              <w:rPr>
                <w:rFonts w:ascii="Arial" w:hAnsi="Arial" w:cs="Arial"/>
                <w:color w:val="000000" w:themeColor="text1"/>
                <w:szCs w:val="24"/>
              </w:rPr>
            </w:pPr>
            <w:r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Užsienio t</w:t>
            </w:r>
            <w:r w:rsidR="0029708B"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kėjas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 pateikia lygiaverčius dokumentus. </w:t>
            </w:r>
          </w:p>
          <w:p w14:paraId="439608A8" w14:textId="3E4DC62C" w:rsidR="004F4D6A" w:rsidRPr="00EA6318" w:rsidRDefault="004F4D6A" w:rsidP="004F4D6A">
            <w:pPr>
              <w:snapToGrid w:val="0"/>
              <w:rPr>
                <w:rFonts w:ascii="Arial" w:hAnsi="Arial" w:cs="Arial"/>
                <w:color w:val="000000" w:themeColor="text1"/>
                <w:szCs w:val="24"/>
              </w:rPr>
            </w:pPr>
            <w:r w:rsidRPr="00EA6318">
              <w:rPr>
                <w:rFonts w:ascii="Arial" w:hAnsi="Arial" w:cs="Arial"/>
                <w:color w:val="000000" w:themeColor="text1"/>
                <w:szCs w:val="24"/>
              </w:rPr>
              <w:t>Iš t</w:t>
            </w:r>
            <w:r w:rsidR="0029708B" w:rsidRPr="00EA6318">
              <w:rPr>
                <w:rFonts w:ascii="Arial" w:hAnsi="Arial" w:cs="Arial"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kėjų, registruotų Europos Sąjungos valstybėje narėje, Europos ekonominės erdvės valstybėje narėje, Šveicarijos Konfederacijoje arba trečiojoje šalyje, priimami t</w:t>
            </w:r>
            <w:r w:rsidR="0029708B" w:rsidRPr="00EA6318">
              <w:rPr>
                <w:rFonts w:ascii="Arial" w:hAnsi="Arial" w:cs="Arial"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kėjo kilmės šalies kompetentingų institucijų išduoti dokumentai dėl teisės užsiimti su pirkimo objektu susijusia veikla, tačiau toks užsienio šalies t</w:t>
            </w:r>
            <w:r w:rsidR="0029708B" w:rsidRPr="00EA6318">
              <w:rPr>
                <w:rFonts w:ascii="Arial" w:hAnsi="Arial" w:cs="Arial"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kėjas turi pareigą, per protingą laiką, kreiptis į atitinkamą Lietuvos Respublikos instituciją dėl teisės pripažinimo dokumento išdavimo. </w:t>
            </w:r>
          </w:p>
          <w:p w14:paraId="7D65E383" w14:textId="475D4F5E" w:rsidR="00BF0C9D" w:rsidRPr="00EA6318" w:rsidRDefault="004F4D6A" w:rsidP="00577086">
            <w:pPr>
              <w:snapToGrid w:val="0"/>
              <w:spacing w:after="240"/>
              <w:rPr>
                <w:rFonts w:ascii="Arial" w:hAnsi="Arial" w:cs="Arial"/>
                <w:color w:val="000000" w:themeColor="text1"/>
                <w:szCs w:val="24"/>
              </w:rPr>
            </w:pPr>
            <w:r w:rsidRPr="00EA6318">
              <w:rPr>
                <w:rFonts w:ascii="Arial" w:hAnsi="Arial" w:cs="Arial"/>
                <w:color w:val="000000" w:themeColor="text1"/>
                <w:szCs w:val="24"/>
              </w:rPr>
              <w:t>Užsienio t</w:t>
            </w:r>
            <w:r w:rsidR="0029708B" w:rsidRPr="00EA6318">
              <w:rPr>
                <w:rFonts w:ascii="Arial" w:hAnsi="Arial" w:cs="Arial"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kėjo turimos kvalifikacijos patvirtinimo dokumentai Lietuvoje gali būti išduoti ir po galutinės pasiūlymų pateikimo datos iki pirkimo sutarties sudarymo dienos.</w:t>
            </w:r>
            <w:r w:rsidRPr="00EA6318">
              <w:rPr>
                <w:rFonts w:ascii="Arial" w:eastAsia="Arial Unicode MS" w:hAnsi="Arial" w:cs="Arial"/>
                <w:color w:val="000000" w:themeColor="text1"/>
                <w:szCs w:val="24"/>
              </w:rPr>
              <w:t xml:space="preserve"> 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Tokiu atveju, t</w:t>
            </w:r>
            <w:r w:rsidR="0029708B" w:rsidRPr="00EA6318">
              <w:rPr>
                <w:rFonts w:ascii="Arial" w:hAnsi="Arial" w:cs="Arial"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kėjai turi pateikti kilmės šalyje išduoto dokumento kopiją ir prašymo išduoti teisės pripažinimo dokumentą kopiją, o iki pasirašant sutartį turės pateikti ir patį teisės pripažinimo dokumentą.</w:t>
            </w:r>
          </w:p>
        </w:tc>
      </w:tr>
    </w:tbl>
    <w:p w14:paraId="2A506909" w14:textId="77777777" w:rsidR="00D428D4" w:rsidRPr="00EA6318" w:rsidRDefault="00D428D4" w:rsidP="004D4508">
      <w:pPr>
        <w:jc w:val="left"/>
        <w:rPr>
          <w:rFonts w:ascii="Arial" w:hAnsi="Arial" w:cs="Arial"/>
        </w:rPr>
      </w:pPr>
    </w:p>
    <w:sectPr w:rsidR="00D428D4" w:rsidRPr="00EA6318" w:rsidSect="0025788C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B80DE" w14:textId="77777777" w:rsidR="0031618F" w:rsidRDefault="0031618F" w:rsidP="00EC4D0B">
      <w:r>
        <w:separator/>
      </w:r>
    </w:p>
  </w:endnote>
  <w:endnote w:type="continuationSeparator" w:id="0">
    <w:p w14:paraId="1493BB0C" w14:textId="77777777" w:rsidR="0031618F" w:rsidRDefault="0031618F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Arial Nova Light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243EE" w14:textId="77777777" w:rsidR="0031618F" w:rsidRDefault="0031618F" w:rsidP="00EC4D0B">
      <w:r>
        <w:separator/>
      </w:r>
    </w:p>
  </w:footnote>
  <w:footnote w:type="continuationSeparator" w:id="0">
    <w:p w14:paraId="7BAC800F" w14:textId="77777777" w:rsidR="0031618F" w:rsidRDefault="0031618F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2757"/>
      <w:gridCol w:w="5564"/>
      <w:gridCol w:w="1307"/>
    </w:tblGrid>
    <w:tr w:rsidR="00F20C9B" w14:paraId="6C6DAD52" w14:textId="77777777" w:rsidTr="004213A7">
      <w:tc>
        <w:tcPr>
          <w:tcW w:w="1838" w:type="dxa"/>
          <w:vMerge w:val="restart"/>
          <w:vAlign w:val="center"/>
        </w:tcPr>
        <w:p w14:paraId="12CEC5CA" w14:textId="7DC19244" w:rsidR="00F20C9B" w:rsidRDefault="0021029F" w:rsidP="005F5463">
          <w:pPr>
            <w:pStyle w:val="Antrats"/>
          </w:pPr>
          <w:r>
            <w:rPr>
              <w:noProof/>
            </w:rPr>
            <w:drawing>
              <wp:inline distT="0" distB="0" distL="0" distR="0" wp14:anchorId="06153B36" wp14:editId="778D2782">
                <wp:extent cx="1613640" cy="206023"/>
                <wp:effectExtent l="0" t="0" r="0" b="0"/>
                <wp:docPr id="1073741825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21868285" w14:textId="352B164F" w:rsidR="00F20C9B" w:rsidRPr="00EE4D34" w:rsidRDefault="00B841A7" w:rsidP="005F5463">
          <w:pPr>
            <w:pStyle w:val="Antrats"/>
            <w:jc w:val="center"/>
            <w:rPr>
              <w:b/>
              <w:bCs/>
            </w:rPr>
          </w:pPr>
          <w:r w:rsidRPr="00AC66D1">
            <w:rPr>
              <w:b/>
              <w:sz w:val="24"/>
              <w:szCs w:val="24"/>
            </w:rPr>
            <w:t>KVALIFIKAC</w:t>
          </w:r>
          <w:r w:rsidR="000004F8">
            <w:rPr>
              <w:b/>
              <w:sz w:val="24"/>
              <w:szCs w:val="24"/>
            </w:rPr>
            <w:t>IJOS</w:t>
          </w:r>
          <w:r w:rsidRPr="00AC66D1">
            <w:rPr>
              <w:b/>
              <w:sz w:val="24"/>
              <w:szCs w:val="24"/>
            </w:rPr>
            <w:t xml:space="preserve"> REIKALAVIM</w:t>
          </w:r>
          <w:r w:rsidR="000004F8">
            <w:rPr>
              <w:b/>
              <w:sz w:val="24"/>
              <w:szCs w:val="24"/>
            </w:rPr>
            <w:t>AI</w:t>
          </w:r>
        </w:p>
      </w:tc>
      <w:tc>
        <w:tcPr>
          <w:tcW w:w="1411" w:type="dxa"/>
          <w:vAlign w:val="center"/>
        </w:tcPr>
        <w:p w14:paraId="4049DB45" w14:textId="1DC169C8" w:rsidR="00F20C9B" w:rsidRPr="00FD42B8" w:rsidRDefault="00F20C9B" w:rsidP="005F5463">
          <w:pPr>
            <w:pStyle w:val="Antrats"/>
            <w:rPr>
              <w:rFonts w:cs="Calibri"/>
              <w:color w:val="000000"/>
              <w:szCs w:val="20"/>
            </w:rPr>
          </w:pPr>
        </w:p>
      </w:tc>
    </w:tr>
    <w:tr w:rsidR="00F20C9B" w14:paraId="6FE0835F" w14:textId="77777777" w:rsidTr="004213A7">
      <w:tc>
        <w:tcPr>
          <w:tcW w:w="1838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411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4213A7">
      <w:tc>
        <w:tcPr>
          <w:tcW w:w="1838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411" w:type="dxa"/>
          <w:vAlign w:val="center"/>
        </w:tcPr>
        <w:p w14:paraId="12C68453" w14:textId="4CCADE5D" w:rsidR="00F20C9B" w:rsidRDefault="00F20C9B" w:rsidP="005F5463">
          <w:pPr>
            <w:pStyle w:val="Antrats"/>
          </w:pP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890713">
    <w:abstractNumId w:val="5"/>
  </w:num>
  <w:num w:numId="2" w16cid:durableId="1721128793">
    <w:abstractNumId w:val="2"/>
  </w:num>
  <w:num w:numId="3" w16cid:durableId="1378628933">
    <w:abstractNumId w:val="3"/>
  </w:num>
  <w:num w:numId="4" w16cid:durableId="876772950">
    <w:abstractNumId w:val="4"/>
  </w:num>
  <w:num w:numId="5" w16cid:durableId="1240289890">
    <w:abstractNumId w:val="0"/>
  </w:num>
  <w:num w:numId="6" w16cid:durableId="458108186">
    <w:abstractNumId w:val="6"/>
  </w:num>
  <w:num w:numId="7" w16cid:durableId="1532915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4F8"/>
    <w:rsid w:val="00010285"/>
    <w:rsid w:val="00011E8B"/>
    <w:rsid w:val="00027751"/>
    <w:rsid w:val="0003313F"/>
    <w:rsid w:val="00034AD1"/>
    <w:rsid w:val="0004380B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C24B2"/>
    <w:rsid w:val="000D5588"/>
    <w:rsid w:val="000D5D8D"/>
    <w:rsid w:val="000E5B1C"/>
    <w:rsid w:val="000F1DB6"/>
    <w:rsid w:val="000F4907"/>
    <w:rsid w:val="000F5711"/>
    <w:rsid w:val="00110CCB"/>
    <w:rsid w:val="0012301A"/>
    <w:rsid w:val="00132400"/>
    <w:rsid w:val="0013656E"/>
    <w:rsid w:val="001376E6"/>
    <w:rsid w:val="0014684C"/>
    <w:rsid w:val="0015165C"/>
    <w:rsid w:val="0016409E"/>
    <w:rsid w:val="0016744B"/>
    <w:rsid w:val="001725FF"/>
    <w:rsid w:val="00174153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200A98"/>
    <w:rsid w:val="00202C04"/>
    <w:rsid w:val="00204DB7"/>
    <w:rsid w:val="00205822"/>
    <w:rsid w:val="0021029F"/>
    <w:rsid w:val="0021137D"/>
    <w:rsid w:val="00227A77"/>
    <w:rsid w:val="00232369"/>
    <w:rsid w:val="002369C6"/>
    <w:rsid w:val="0025076B"/>
    <w:rsid w:val="002543F6"/>
    <w:rsid w:val="002566B7"/>
    <w:rsid w:val="0025788C"/>
    <w:rsid w:val="0026400F"/>
    <w:rsid w:val="00265EC4"/>
    <w:rsid w:val="002722F2"/>
    <w:rsid w:val="00273AB4"/>
    <w:rsid w:val="002836FE"/>
    <w:rsid w:val="00291AAC"/>
    <w:rsid w:val="00293A51"/>
    <w:rsid w:val="0029708B"/>
    <w:rsid w:val="002A0C50"/>
    <w:rsid w:val="002A60BD"/>
    <w:rsid w:val="002A676B"/>
    <w:rsid w:val="002C1672"/>
    <w:rsid w:val="002C72B9"/>
    <w:rsid w:val="002D2E11"/>
    <w:rsid w:val="002D4C57"/>
    <w:rsid w:val="002E0940"/>
    <w:rsid w:val="002F04F9"/>
    <w:rsid w:val="002F4D7E"/>
    <w:rsid w:val="002F65FC"/>
    <w:rsid w:val="003071FD"/>
    <w:rsid w:val="00315165"/>
    <w:rsid w:val="0031618F"/>
    <w:rsid w:val="0032145C"/>
    <w:rsid w:val="00327BC6"/>
    <w:rsid w:val="003343AE"/>
    <w:rsid w:val="0033443A"/>
    <w:rsid w:val="003431BD"/>
    <w:rsid w:val="00346096"/>
    <w:rsid w:val="00346944"/>
    <w:rsid w:val="00346B2C"/>
    <w:rsid w:val="0035225B"/>
    <w:rsid w:val="00363C92"/>
    <w:rsid w:val="003670F6"/>
    <w:rsid w:val="0037261E"/>
    <w:rsid w:val="00372E1A"/>
    <w:rsid w:val="00384823"/>
    <w:rsid w:val="00391772"/>
    <w:rsid w:val="003922F5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69E1"/>
    <w:rsid w:val="003F7F4F"/>
    <w:rsid w:val="0041442A"/>
    <w:rsid w:val="004213A7"/>
    <w:rsid w:val="004251CB"/>
    <w:rsid w:val="004366DB"/>
    <w:rsid w:val="00436ABF"/>
    <w:rsid w:val="00447707"/>
    <w:rsid w:val="004511F1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B6E9C"/>
    <w:rsid w:val="004C06A1"/>
    <w:rsid w:val="004D4508"/>
    <w:rsid w:val="004D6FF2"/>
    <w:rsid w:val="004E2CB6"/>
    <w:rsid w:val="004E424B"/>
    <w:rsid w:val="004E62D7"/>
    <w:rsid w:val="004F4D6A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7086"/>
    <w:rsid w:val="00584B80"/>
    <w:rsid w:val="005A0F32"/>
    <w:rsid w:val="005A1B2F"/>
    <w:rsid w:val="005A23E4"/>
    <w:rsid w:val="005A7973"/>
    <w:rsid w:val="005C6C58"/>
    <w:rsid w:val="005D4E25"/>
    <w:rsid w:val="005D631A"/>
    <w:rsid w:val="005D6F1F"/>
    <w:rsid w:val="005E59A1"/>
    <w:rsid w:val="005F194E"/>
    <w:rsid w:val="005F5463"/>
    <w:rsid w:val="005F5795"/>
    <w:rsid w:val="005F6FF3"/>
    <w:rsid w:val="006040C3"/>
    <w:rsid w:val="00615887"/>
    <w:rsid w:val="0061791A"/>
    <w:rsid w:val="00620A7A"/>
    <w:rsid w:val="006264C3"/>
    <w:rsid w:val="006278CD"/>
    <w:rsid w:val="006345AF"/>
    <w:rsid w:val="00635657"/>
    <w:rsid w:val="00640615"/>
    <w:rsid w:val="00641F35"/>
    <w:rsid w:val="00643854"/>
    <w:rsid w:val="00651873"/>
    <w:rsid w:val="006609F8"/>
    <w:rsid w:val="00665EDD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2566E"/>
    <w:rsid w:val="00726151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F6185"/>
    <w:rsid w:val="008002F6"/>
    <w:rsid w:val="008028AA"/>
    <w:rsid w:val="008035E8"/>
    <w:rsid w:val="008055CA"/>
    <w:rsid w:val="00806038"/>
    <w:rsid w:val="00807326"/>
    <w:rsid w:val="0081283B"/>
    <w:rsid w:val="00814AD6"/>
    <w:rsid w:val="00825735"/>
    <w:rsid w:val="00834D6D"/>
    <w:rsid w:val="00835728"/>
    <w:rsid w:val="00835BA1"/>
    <w:rsid w:val="00835EE5"/>
    <w:rsid w:val="0084382C"/>
    <w:rsid w:val="008504B4"/>
    <w:rsid w:val="00856801"/>
    <w:rsid w:val="00867969"/>
    <w:rsid w:val="0087086E"/>
    <w:rsid w:val="0087202B"/>
    <w:rsid w:val="00876CE1"/>
    <w:rsid w:val="00893D82"/>
    <w:rsid w:val="008A1EC5"/>
    <w:rsid w:val="008A30EA"/>
    <w:rsid w:val="008A3157"/>
    <w:rsid w:val="008C3DF6"/>
    <w:rsid w:val="008C653D"/>
    <w:rsid w:val="008E397B"/>
    <w:rsid w:val="008E4684"/>
    <w:rsid w:val="008F5908"/>
    <w:rsid w:val="00904A80"/>
    <w:rsid w:val="0090587F"/>
    <w:rsid w:val="00946A9F"/>
    <w:rsid w:val="00953B0D"/>
    <w:rsid w:val="009575EA"/>
    <w:rsid w:val="009824C0"/>
    <w:rsid w:val="00983AB1"/>
    <w:rsid w:val="00985EBE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6087C"/>
    <w:rsid w:val="00A61256"/>
    <w:rsid w:val="00A67084"/>
    <w:rsid w:val="00A725FC"/>
    <w:rsid w:val="00A7507A"/>
    <w:rsid w:val="00A81A00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22B3"/>
    <w:rsid w:val="00AF3F1B"/>
    <w:rsid w:val="00AF4A50"/>
    <w:rsid w:val="00AF5F91"/>
    <w:rsid w:val="00AF64A6"/>
    <w:rsid w:val="00B03BB2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841A7"/>
    <w:rsid w:val="00B86BCC"/>
    <w:rsid w:val="00B8713B"/>
    <w:rsid w:val="00B93799"/>
    <w:rsid w:val="00BB088C"/>
    <w:rsid w:val="00BB1A18"/>
    <w:rsid w:val="00BB208D"/>
    <w:rsid w:val="00BC32F7"/>
    <w:rsid w:val="00BD4010"/>
    <w:rsid w:val="00BD5AD4"/>
    <w:rsid w:val="00BD6417"/>
    <w:rsid w:val="00BE01C7"/>
    <w:rsid w:val="00BF0C9D"/>
    <w:rsid w:val="00C021D5"/>
    <w:rsid w:val="00C02327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56D12"/>
    <w:rsid w:val="00C66064"/>
    <w:rsid w:val="00C703E8"/>
    <w:rsid w:val="00C70481"/>
    <w:rsid w:val="00C7117B"/>
    <w:rsid w:val="00C73A5C"/>
    <w:rsid w:val="00C76E63"/>
    <w:rsid w:val="00C8227F"/>
    <w:rsid w:val="00C85A52"/>
    <w:rsid w:val="00C868C2"/>
    <w:rsid w:val="00C869BA"/>
    <w:rsid w:val="00C8765E"/>
    <w:rsid w:val="00C910FE"/>
    <w:rsid w:val="00C91FC6"/>
    <w:rsid w:val="00C975D2"/>
    <w:rsid w:val="00C97992"/>
    <w:rsid w:val="00CB3A26"/>
    <w:rsid w:val="00CC36A1"/>
    <w:rsid w:val="00CD691C"/>
    <w:rsid w:val="00D05BF5"/>
    <w:rsid w:val="00D20263"/>
    <w:rsid w:val="00D2274A"/>
    <w:rsid w:val="00D34FA8"/>
    <w:rsid w:val="00D354EC"/>
    <w:rsid w:val="00D37C55"/>
    <w:rsid w:val="00D4134E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2E6C"/>
    <w:rsid w:val="00DB4FE8"/>
    <w:rsid w:val="00DC2BDE"/>
    <w:rsid w:val="00DC336E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6318"/>
    <w:rsid w:val="00EC4D0B"/>
    <w:rsid w:val="00EC4E2D"/>
    <w:rsid w:val="00ED16CB"/>
    <w:rsid w:val="00EE4D34"/>
    <w:rsid w:val="00EF0BC8"/>
    <w:rsid w:val="00EF1A7B"/>
    <w:rsid w:val="00EF632B"/>
    <w:rsid w:val="00EF7DB0"/>
    <w:rsid w:val="00F042EF"/>
    <w:rsid w:val="00F04F33"/>
    <w:rsid w:val="00F06766"/>
    <w:rsid w:val="00F11E75"/>
    <w:rsid w:val="00F17F6F"/>
    <w:rsid w:val="00F20C9B"/>
    <w:rsid w:val="00F223DE"/>
    <w:rsid w:val="00F31705"/>
    <w:rsid w:val="00F34160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customStyle="1" w:styleId="BodyA">
    <w:name w:val="Body A"/>
    <w:rsid w:val="0081283B"/>
    <w:pPr>
      <w:spacing w:line="312" w:lineRule="auto"/>
    </w:pPr>
    <w:rPr>
      <w:rFonts w:ascii="Helvetica Neue Light" w:eastAsia="Helvetica Neue Light" w:hAnsi="Helvetica Neue Light" w:cs="Helvetica Neue Light"/>
      <w:color w:val="000000"/>
      <w:szCs w:val="20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</w:rPr>
  </w:style>
  <w:style w:type="paragraph" w:styleId="Pataisymai">
    <w:name w:val="Revision"/>
    <w:hidden/>
    <w:uiPriority w:val="99"/>
    <w:semiHidden/>
    <w:rsid w:val="003F69E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3" ma:contentTypeDescription="Create a new document." ma:contentTypeScope="" ma:versionID="adab954bf9bb4493cb8c4a78903fbbe4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8fb564d922367e23d13daab667975ca4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833d9d-188a-4487-b157-5849e1771219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Props1.xml><?xml version="1.0" encoding="utf-8"?>
<ds:datastoreItem xmlns:ds="http://schemas.openxmlformats.org/officeDocument/2006/customXml" ds:itemID="{260E1640-AA9C-468B-A0C3-E4DEF0C44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7E6810-6A77-47BF-8198-02C7A56FDB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56040A-61D5-4C7C-AFEA-4C28DBAC537C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Vytautė Janušauskienė</cp:lastModifiedBy>
  <cp:revision>2</cp:revision>
  <dcterms:created xsi:type="dcterms:W3CDTF">2025-05-06T13:30:00Z</dcterms:created>
  <dcterms:modified xsi:type="dcterms:W3CDTF">2025-05-06T13:30:00Z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